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041" w:rsidRDefault="0001361C" w:rsidP="005050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 история. Дата:  19</w:t>
      </w:r>
      <w:r w:rsidR="00505041">
        <w:rPr>
          <w:rFonts w:ascii="Times New Roman" w:hAnsi="Times New Roman" w:cs="Times New Roman"/>
          <w:sz w:val="28"/>
          <w:szCs w:val="28"/>
        </w:rPr>
        <w:t xml:space="preserve">  ма</w:t>
      </w:r>
      <w:r w:rsidR="00505041" w:rsidRPr="00CC0C7F">
        <w:rPr>
          <w:rFonts w:ascii="Times New Roman" w:hAnsi="Times New Roman" w:cs="Times New Roman"/>
          <w:sz w:val="28"/>
          <w:szCs w:val="28"/>
        </w:rPr>
        <w:t xml:space="preserve">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05041" w:rsidTr="00007940">
        <w:tc>
          <w:tcPr>
            <w:tcW w:w="4785" w:type="dxa"/>
          </w:tcPr>
          <w:p w:rsidR="00505041" w:rsidRPr="00E9214A" w:rsidRDefault="00505041" w:rsidP="00007940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 Интернет-урок </w:t>
            </w:r>
          </w:p>
          <w:p w:rsidR="00505041" w:rsidRPr="00505041" w:rsidRDefault="00505041" w:rsidP="00505041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0504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505041" w:rsidRPr="00505041" w:rsidRDefault="00505041" w:rsidP="00505041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0504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https://interneturok.ru/lesson/istoriya/5-klass/drevniy-rim/vechnyy-gorod-i-ego-zhiteli</w:t>
            </w:r>
          </w:p>
          <w:p w:rsidR="00505041" w:rsidRPr="00192D92" w:rsidRDefault="00505041" w:rsidP="0050504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05041" w:rsidRDefault="00505041" w:rsidP="000079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505041" w:rsidTr="00007940">
        <w:tc>
          <w:tcPr>
            <w:tcW w:w="4785" w:type="dxa"/>
          </w:tcPr>
          <w:p w:rsidR="00505041" w:rsidRPr="000D2F8C" w:rsidRDefault="00505041" w:rsidP="0000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505041" w:rsidRPr="00CC0C7F" w:rsidRDefault="00505041" w:rsidP="000079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041">
              <w:rPr>
                <w:rFonts w:ascii="Times New Roman" w:hAnsi="Times New Roman" w:cs="Times New Roman"/>
                <w:sz w:val="28"/>
                <w:szCs w:val="28"/>
              </w:rPr>
              <w:t>Культура Древнего Рима. Римская литература, «золотой век» поэзии. Ораторское искусство, Цицерон. Развитие наук. Архитектура и скульптура. Пантеон. Быт и досуг римлян. Повторительно-обобщающий урок</w:t>
            </w:r>
          </w:p>
        </w:tc>
        <w:tc>
          <w:tcPr>
            <w:tcW w:w="4786" w:type="dxa"/>
          </w:tcPr>
          <w:p w:rsidR="00505041" w:rsidRPr="00CC0C7F" w:rsidRDefault="00415528" w:rsidP="004155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5B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§51, стр. 261-269, </w:t>
            </w:r>
            <w:r w:rsidR="007445B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§554,55, стр. 277-28</w:t>
            </w:r>
            <w:bookmarkStart w:id="0" w:name="_GoBack"/>
            <w:bookmarkEnd w:id="0"/>
            <w:r w:rsidR="007445BE" w:rsidRPr="007445B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9, </w:t>
            </w:r>
            <w:r w:rsidR="00505041" w:rsidRPr="007445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05041" w:rsidRPr="00A97AA6">
              <w:rPr>
                <w:rFonts w:ascii="Times New Roman" w:hAnsi="Times New Roman" w:cs="Times New Roman"/>
                <w:sz w:val="28"/>
                <w:szCs w:val="28"/>
              </w:rPr>
              <w:t>прочитать параграф</w:t>
            </w:r>
            <w:r w:rsidR="00505041">
              <w:rPr>
                <w:rFonts w:ascii="Times New Roman" w:hAnsi="Times New Roman" w:cs="Times New Roman"/>
                <w:sz w:val="28"/>
                <w:szCs w:val="28"/>
              </w:rPr>
              <w:t xml:space="preserve"> выполнить тесты видео урока и отправить  по </w:t>
            </w:r>
            <w:proofErr w:type="spellStart"/>
            <w:r w:rsidR="00505041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="0050504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="00505041">
              <w:rPr>
                <w:rFonts w:ascii="Times New Roman" w:hAnsi="Times New Roman" w:cs="Times New Roman"/>
                <w:sz w:val="28"/>
                <w:szCs w:val="28"/>
              </w:rPr>
              <w:t>очте</w:t>
            </w:r>
            <w:proofErr w:type="spellEnd"/>
            <w:r w:rsidR="005050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314B9" w:rsidRDefault="003314B9"/>
    <w:sectPr w:rsidR="00331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041"/>
    <w:rsid w:val="0001361C"/>
    <w:rsid w:val="003314B9"/>
    <w:rsid w:val="00415528"/>
    <w:rsid w:val="00505041"/>
    <w:rsid w:val="007445BE"/>
    <w:rsid w:val="0090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0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9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8165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5</cp:revision>
  <dcterms:created xsi:type="dcterms:W3CDTF">2020-04-24T20:35:00Z</dcterms:created>
  <dcterms:modified xsi:type="dcterms:W3CDTF">2020-05-18T17:03:00Z</dcterms:modified>
</cp:coreProperties>
</file>